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9AB4" w14:textId="77777777" w:rsidR="001752E9" w:rsidRDefault="002C149F" w:rsidP="00DE1A84">
      <w:pPr>
        <w:jc w:val="center"/>
      </w:pPr>
      <w:r>
        <w:rPr>
          <w:rFonts w:hint="eastAsia"/>
        </w:rPr>
        <w:t>昆明市西山区人民</w:t>
      </w:r>
      <w:r w:rsidR="001752E9">
        <w:rPr>
          <w:rFonts w:hint="eastAsia"/>
        </w:rPr>
        <w:t>检察院</w:t>
      </w:r>
    </w:p>
    <w:p w14:paraId="3153413A" w14:textId="4B8AB856" w:rsidR="002C149F" w:rsidRDefault="001752E9" w:rsidP="00DE1A84">
      <w:pPr>
        <w:jc w:val="center"/>
      </w:pPr>
      <w:r>
        <w:rPr>
          <w:rFonts w:hint="eastAsia"/>
        </w:rPr>
        <w:t>起诉</w:t>
      </w:r>
      <w:r w:rsidR="002C149F">
        <w:rPr>
          <w:rFonts w:hint="eastAsia"/>
        </w:rPr>
        <w:t>书</w:t>
      </w:r>
    </w:p>
    <w:p w14:paraId="178176CD" w14:textId="124DBE50" w:rsidR="002C149F" w:rsidRDefault="001752E9" w:rsidP="00DE1A84">
      <w:pPr>
        <w:jc w:val="right"/>
      </w:pPr>
      <w:r>
        <w:rPr>
          <w:rFonts w:hint="eastAsia"/>
        </w:rPr>
        <w:t>西检刑诉【</w:t>
      </w:r>
      <w:r w:rsidR="002C149F">
        <w:rPr>
          <w:rFonts w:hint="eastAsia"/>
        </w:rPr>
        <w:t>2023</w:t>
      </w:r>
      <w:r>
        <w:rPr>
          <w:rFonts w:hint="eastAsia"/>
        </w:rPr>
        <w:t>】Z</w:t>
      </w:r>
      <w:r w:rsidR="002C149F">
        <w:rPr>
          <w:rFonts w:hint="eastAsia"/>
        </w:rPr>
        <w:t>1</w:t>
      </w:r>
      <w:r>
        <w:rPr>
          <w:rFonts w:hint="eastAsia"/>
        </w:rPr>
        <w:t>号</w:t>
      </w:r>
    </w:p>
    <w:p w14:paraId="226F9DB3" w14:textId="332C5C37" w:rsidR="002C149F" w:rsidRDefault="002C149F" w:rsidP="002C149F">
      <w:pPr>
        <w:ind w:firstLine="420"/>
      </w:pPr>
      <w:r>
        <w:rPr>
          <w:rFonts w:hint="eastAsia"/>
        </w:rPr>
        <w:t>被告人陈京元，男，汉族，1976年6月30日出生，公民身份证号码510212197606300330，博士研究生文化，无业，户籍所在地上海市徐汇区，住上海市徐汇区肇家浜路407号</w:t>
      </w:r>
      <w:r w:rsidR="001752E9">
        <w:rPr>
          <w:rFonts w:hint="eastAsia"/>
        </w:rPr>
        <w:t>，因涉嫌寻衅滋事罪，</w:t>
      </w:r>
      <w:r>
        <w:rPr>
          <w:rFonts w:hint="eastAsia"/>
        </w:rPr>
        <w:t>于2022年9月7日被</w:t>
      </w:r>
      <w:r w:rsidR="001752E9">
        <w:rPr>
          <w:rFonts w:hint="eastAsia"/>
        </w:rPr>
        <w:t>昆明市公安局西山分局</w:t>
      </w:r>
      <w:r>
        <w:rPr>
          <w:rFonts w:hint="eastAsia"/>
        </w:rPr>
        <w:t>刑事拘留</w:t>
      </w:r>
      <w:r w:rsidR="001752E9">
        <w:rPr>
          <w:rFonts w:hint="eastAsia"/>
        </w:rPr>
        <w:t>；因涉嫌寻衅滋事罪，经我院批准，于2022年</w:t>
      </w:r>
      <w:r>
        <w:rPr>
          <w:rFonts w:hint="eastAsia"/>
        </w:rPr>
        <w:t>10月14日</w:t>
      </w:r>
      <w:r w:rsidR="001752E9">
        <w:rPr>
          <w:rFonts w:hint="eastAsia"/>
        </w:rPr>
        <w:t>昆明市公安局西山分局执行逮捕。</w:t>
      </w:r>
    </w:p>
    <w:p w14:paraId="217F0950" w14:textId="63683920" w:rsidR="00B57AA7" w:rsidRDefault="00B57AA7" w:rsidP="002C149F">
      <w:pPr>
        <w:ind w:firstLine="420"/>
      </w:pPr>
      <w:r>
        <w:rPr>
          <w:rFonts w:hint="eastAsia"/>
        </w:rPr>
        <w:t>本案由云南省昆明市公安局西山分局侦查终结，以被告人陈京元寻衅滋事案，于2022年12月16日向本院移送起诉。本院受理后，于2022年12月16日已告知被告人有权委托辩护人，依法讯问了被告人，听取了辩护人的意见，审查了全部案件材料。</w:t>
      </w:r>
    </w:p>
    <w:p w14:paraId="75A202CC" w14:textId="1B6C4B2E" w:rsidR="002C149F" w:rsidRDefault="00A11384" w:rsidP="002C149F">
      <w:pPr>
        <w:ind w:firstLine="420"/>
      </w:pPr>
      <w:r>
        <w:rPr>
          <w:rFonts w:hint="eastAsia"/>
        </w:rPr>
        <w:t>经依法审查查明：</w:t>
      </w:r>
    </w:p>
    <w:p w14:paraId="34D67621" w14:textId="248CD1CB" w:rsidR="002C149F" w:rsidRDefault="002C149F" w:rsidP="002C149F">
      <w:pPr>
        <w:ind w:firstLine="420"/>
      </w:pPr>
      <w:r>
        <w:rPr>
          <w:rFonts w:hint="eastAsia"/>
        </w:rPr>
        <w:t>2019年7月至2022年4月期间，被告人陈京元通过翻墙软件使用聊天工具在信息网络上散布虚假言论，扰乱社会秩序。被告人陈京元于2022年9月6日在昆明市西山区润城一区14栋13A02号被民警抓获。</w:t>
      </w:r>
    </w:p>
    <w:p w14:paraId="05BDF82C" w14:textId="086492A9" w:rsidR="00A31A84" w:rsidRDefault="00A31A84" w:rsidP="002C149F">
      <w:pPr>
        <w:ind w:firstLine="420"/>
      </w:pPr>
      <w:r>
        <w:rPr>
          <w:rFonts w:hint="eastAsia"/>
        </w:rPr>
        <w:t>认定上述事实的证据如下：</w:t>
      </w:r>
    </w:p>
    <w:p w14:paraId="6263A404" w14:textId="135E66C2" w:rsidR="00A31A84" w:rsidRDefault="00A31A84" w:rsidP="002C149F">
      <w:pPr>
        <w:ind w:firstLine="420"/>
      </w:pPr>
      <w:r>
        <w:rPr>
          <w:rFonts w:hint="eastAsia"/>
        </w:rPr>
        <w:t>1.物证；2.书证；3.被告人的供述和辩解；4.鉴定意见；5.勘验、检查、辨认等笔录；6.视听资料、电子数据。</w:t>
      </w:r>
    </w:p>
    <w:p w14:paraId="40BD01FF" w14:textId="4578184B" w:rsidR="00995E44" w:rsidRDefault="00A31A84" w:rsidP="002C149F">
      <w:pPr>
        <w:ind w:firstLine="420"/>
      </w:pPr>
      <w:r>
        <w:rPr>
          <w:rFonts w:hint="eastAsia"/>
        </w:rPr>
        <w:t>本院</w:t>
      </w:r>
      <w:r w:rsidR="002C149F">
        <w:rPr>
          <w:rFonts w:hint="eastAsia"/>
        </w:rPr>
        <w:t>认为，被告人陈京元无视国法，明知是虚假信息而在信息网络上散布、传播，造成公共秩序严重混乱，其行为触犯了《中华人民共和国刑</w:t>
      </w:r>
      <w:r w:rsidR="003B3719">
        <w:rPr>
          <w:rFonts w:hint="eastAsia"/>
        </w:rPr>
        <w:t>法</w:t>
      </w:r>
      <w:bookmarkStart w:id="0" w:name="_GoBack"/>
      <w:bookmarkEnd w:id="0"/>
      <w:r w:rsidR="002C149F">
        <w:rPr>
          <w:rFonts w:hint="eastAsia"/>
        </w:rPr>
        <w:t>》第二百九十三之规定，犯罪事实清楚，证据确实、充分，应当以寻衅滋事追究其刑事责任</w:t>
      </w:r>
      <w:r>
        <w:rPr>
          <w:rFonts w:hint="eastAsia"/>
        </w:rPr>
        <w:t>。根据</w:t>
      </w:r>
      <w:r w:rsidR="00157086">
        <w:rPr>
          <w:rFonts w:hint="eastAsia"/>
        </w:rPr>
        <w:t>《中华人民共和国</w:t>
      </w:r>
      <w:r>
        <w:rPr>
          <w:rFonts w:hint="eastAsia"/>
        </w:rPr>
        <w:t>刑事诉讼法</w:t>
      </w:r>
      <w:r w:rsidR="00157086">
        <w:rPr>
          <w:rFonts w:hint="eastAsia"/>
        </w:rPr>
        <w:t>》第</w:t>
      </w:r>
      <w:r>
        <w:rPr>
          <w:rFonts w:hint="eastAsia"/>
        </w:rPr>
        <w:t>一</w:t>
      </w:r>
      <w:r w:rsidR="00157086">
        <w:rPr>
          <w:rFonts w:hint="eastAsia"/>
        </w:rPr>
        <w:t>百</w:t>
      </w:r>
      <w:r>
        <w:rPr>
          <w:rFonts w:hint="eastAsia"/>
        </w:rPr>
        <w:t>七十六</w:t>
      </w:r>
      <w:r w:rsidR="00157086">
        <w:rPr>
          <w:rFonts w:hint="eastAsia"/>
        </w:rPr>
        <w:t>条</w:t>
      </w:r>
      <w:r>
        <w:rPr>
          <w:rFonts w:hint="eastAsia"/>
        </w:rPr>
        <w:t>的规定，提起公诉，请依法判处。</w:t>
      </w:r>
    </w:p>
    <w:p w14:paraId="6110274B" w14:textId="77777777" w:rsidR="00A31A84" w:rsidRDefault="00A31A84" w:rsidP="002C149F">
      <w:pPr>
        <w:ind w:firstLine="420"/>
      </w:pPr>
    </w:p>
    <w:p w14:paraId="0A212564" w14:textId="77777777" w:rsidR="00A31A84" w:rsidRDefault="00A31A84" w:rsidP="00A31A84">
      <w:pPr>
        <w:pStyle w:val="ae"/>
        <w:ind w:firstLine="420"/>
      </w:pPr>
      <w:r>
        <w:rPr>
          <w:rFonts w:hint="eastAsia"/>
        </w:rPr>
        <w:t>此致</w:t>
      </w:r>
    </w:p>
    <w:p w14:paraId="34A42347" w14:textId="39EA5084" w:rsidR="00A31A84" w:rsidRDefault="00A31A84" w:rsidP="00A31A84">
      <w:r>
        <w:rPr>
          <w:rFonts w:hint="eastAsia"/>
        </w:rPr>
        <w:t>昆明市西山区人民法院</w:t>
      </w:r>
    </w:p>
    <w:p w14:paraId="1EF3CD8C" w14:textId="77777777" w:rsidR="00A31A84" w:rsidRDefault="00A31A84" w:rsidP="00A31A84"/>
    <w:p w14:paraId="6ED56FE9" w14:textId="1F0F5A4B" w:rsidR="00995E44" w:rsidRDefault="00A31A84" w:rsidP="00DE1A84">
      <w:pPr>
        <w:ind w:firstLine="420"/>
        <w:jc w:val="right"/>
      </w:pPr>
      <w:r>
        <w:rPr>
          <w:rFonts w:hint="eastAsia"/>
        </w:rPr>
        <w:t>检察官</w:t>
      </w:r>
      <w:r w:rsidR="00995E44">
        <w:rPr>
          <w:rFonts w:hint="eastAsia"/>
        </w:rPr>
        <w:t xml:space="preserve"> </w:t>
      </w:r>
      <w:r>
        <w:rPr>
          <w:rFonts w:hint="eastAsia"/>
        </w:rPr>
        <w:t>葛斌</w:t>
      </w:r>
    </w:p>
    <w:p w14:paraId="35A3EDB1" w14:textId="4213F4B8" w:rsidR="00995E44" w:rsidRDefault="00A31A84" w:rsidP="00DE1A84">
      <w:pPr>
        <w:ind w:firstLine="420"/>
        <w:jc w:val="right"/>
      </w:pPr>
      <w:r>
        <w:rPr>
          <w:rFonts w:hint="eastAsia"/>
        </w:rPr>
        <w:t>检察官助理</w:t>
      </w:r>
      <w:r w:rsidR="00995E44">
        <w:rPr>
          <w:rFonts w:hint="eastAsia"/>
        </w:rPr>
        <w:t xml:space="preserve"> 李</w:t>
      </w:r>
      <w:r>
        <w:rPr>
          <w:rFonts w:hint="eastAsia"/>
        </w:rPr>
        <w:t>振武</w:t>
      </w:r>
    </w:p>
    <w:p w14:paraId="01C731C6" w14:textId="77777777" w:rsidR="00A31A84" w:rsidRDefault="00A31A84" w:rsidP="00DE1A84">
      <w:pPr>
        <w:ind w:firstLine="420"/>
        <w:jc w:val="right"/>
      </w:pPr>
    </w:p>
    <w:p w14:paraId="6F586560" w14:textId="6A717F72" w:rsidR="00995E44" w:rsidRDefault="00A31A84" w:rsidP="00DE1A84">
      <w:pPr>
        <w:ind w:firstLine="420"/>
        <w:jc w:val="right"/>
      </w:pPr>
      <w:r>
        <w:rPr>
          <w:rFonts w:hint="eastAsia"/>
        </w:rPr>
        <w:t>2023年1月12日</w:t>
      </w:r>
    </w:p>
    <w:p w14:paraId="39D1B326" w14:textId="77777777" w:rsidR="00A31A84" w:rsidRDefault="00A31A84" w:rsidP="00DE1A84">
      <w:pPr>
        <w:ind w:firstLine="420"/>
        <w:jc w:val="right"/>
      </w:pPr>
    </w:p>
    <w:p w14:paraId="722BC835" w14:textId="4C3FC4C4" w:rsidR="00A31A84" w:rsidRDefault="00A31A84" w:rsidP="00A31A84">
      <w:pPr>
        <w:ind w:firstLine="420"/>
        <w:jc w:val="left"/>
      </w:pPr>
      <w:r>
        <w:rPr>
          <w:rFonts w:hint="eastAsia"/>
        </w:rPr>
        <w:t>附件：1.被告人羁押于昆明市西山区看守所</w:t>
      </w:r>
    </w:p>
    <w:p w14:paraId="6E96EE86" w14:textId="0AE1CC98" w:rsidR="00A31A84" w:rsidRPr="00BF07E3" w:rsidRDefault="00A31A84" w:rsidP="00A31A84">
      <w:pPr>
        <w:ind w:firstLine="420"/>
        <w:jc w:val="left"/>
      </w:pPr>
      <w:r>
        <w:tab/>
      </w:r>
      <w:r>
        <w:rPr>
          <w:rFonts w:hint="eastAsia"/>
        </w:rPr>
        <w:t>2.案卷材料和证据3册</w:t>
      </w:r>
    </w:p>
    <w:sectPr w:rsidR="00A31A84" w:rsidRPr="00BF0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86"/>
    <w:rsid w:val="00093AFF"/>
    <w:rsid w:val="00157086"/>
    <w:rsid w:val="001752E9"/>
    <w:rsid w:val="002C149F"/>
    <w:rsid w:val="003B3719"/>
    <w:rsid w:val="00995E44"/>
    <w:rsid w:val="00A11384"/>
    <w:rsid w:val="00A31A84"/>
    <w:rsid w:val="00B57AA7"/>
    <w:rsid w:val="00BB4479"/>
    <w:rsid w:val="00BF07E3"/>
    <w:rsid w:val="00C035EE"/>
    <w:rsid w:val="00C32838"/>
    <w:rsid w:val="00C569D1"/>
    <w:rsid w:val="00D56706"/>
    <w:rsid w:val="00DE1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0D8CD"/>
  <w15:chartTrackingRefBased/>
  <w15:docId w15:val="{6B6F5607-A35A-4C9E-A935-2C74C688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5708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5708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5708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57086"/>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57086"/>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57086"/>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57086"/>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7086"/>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57086"/>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7086"/>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57086"/>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57086"/>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57086"/>
    <w:rPr>
      <w:rFonts w:cstheme="majorBidi"/>
      <w:color w:val="0F4761" w:themeColor="accent1" w:themeShade="BF"/>
      <w:sz w:val="28"/>
      <w:szCs w:val="28"/>
    </w:rPr>
  </w:style>
  <w:style w:type="character" w:customStyle="1" w:styleId="50">
    <w:name w:val="标题 5 字符"/>
    <w:basedOn w:val="a0"/>
    <w:link w:val="5"/>
    <w:uiPriority w:val="9"/>
    <w:semiHidden/>
    <w:rsid w:val="00157086"/>
    <w:rPr>
      <w:rFonts w:cstheme="majorBidi"/>
      <w:color w:val="0F4761" w:themeColor="accent1" w:themeShade="BF"/>
      <w:sz w:val="24"/>
      <w:szCs w:val="24"/>
    </w:rPr>
  </w:style>
  <w:style w:type="character" w:customStyle="1" w:styleId="60">
    <w:name w:val="标题 6 字符"/>
    <w:basedOn w:val="a0"/>
    <w:link w:val="6"/>
    <w:uiPriority w:val="9"/>
    <w:semiHidden/>
    <w:rsid w:val="00157086"/>
    <w:rPr>
      <w:rFonts w:cstheme="majorBidi"/>
      <w:b/>
      <w:bCs/>
      <w:color w:val="0F4761" w:themeColor="accent1" w:themeShade="BF"/>
    </w:rPr>
  </w:style>
  <w:style w:type="character" w:customStyle="1" w:styleId="70">
    <w:name w:val="标题 7 字符"/>
    <w:basedOn w:val="a0"/>
    <w:link w:val="7"/>
    <w:uiPriority w:val="9"/>
    <w:semiHidden/>
    <w:rsid w:val="00157086"/>
    <w:rPr>
      <w:rFonts w:cstheme="majorBidi"/>
      <w:b/>
      <w:bCs/>
      <w:color w:val="595959" w:themeColor="text1" w:themeTint="A6"/>
    </w:rPr>
  </w:style>
  <w:style w:type="character" w:customStyle="1" w:styleId="80">
    <w:name w:val="标题 8 字符"/>
    <w:basedOn w:val="a0"/>
    <w:link w:val="8"/>
    <w:uiPriority w:val="9"/>
    <w:semiHidden/>
    <w:rsid w:val="00157086"/>
    <w:rPr>
      <w:rFonts w:cstheme="majorBidi"/>
      <w:color w:val="595959" w:themeColor="text1" w:themeTint="A6"/>
    </w:rPr>
  </w:style>
  <w:style w:type="character" w:customStyle="1" w:styleId="90">
    <w:name w:val="标题 9 字符"/>
    <w:basedOn w:val="a0"/>
    <w:link w:val="9"/>
    <w:uiPriority w:val="9"/>
    <w:semiHidden/>
    <w:rsid w:val="00157086"/>
    <w:rPr>
      <w:rFonts w:eastAsiaTheme="majorEastAsia" w:cstheme="majorBidi"/>
      <w:color w:val="595959" w:themeColor="text1" w:themeTint="A6"/>
    </w:rPr>
  </w:style>
  <w:style w:type="paragraph" w:styleId="a3">
    <w:name w:val="Title"/>
    <w:basedOn w:val="a"/>
    <w:next w:val="a"/>
    <w:link w:val="a4"/>
    <w:uiPriority w:val="10"/>
    <w:qFormat/>
    <w:rsid w:val="0015708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70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708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70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7086"/>
    <w:pPr>
      <w:spacing w:before="160" w:after="160"/>
      <w:jc w:val="center"/>
    </w:pPr>
    <w:rPr>
      <w:i/>
      <w:iCs/>
      <w:color w:val="404040" w:themeColor="text1" w:themeTint="BF"/>
    </w:rPr>
  </w:style>
  <w:style w:type="character" w:customStyle="1" w:styleId="a8">
    <w:name w:val="引用 字符"/>
    <w:basedOn w:val="a0"/>
    <w:link w:val="a7"/>
    <w:uiPriority w:val="29"/>
    <w:rsid w:val="00157086"/>
    <w:rPr>
      <w:i/>
      <w:iCs/>
      <w:color w:val="404040" w:themeColor="text1" w:themeTint="BF"/>
    </w:rPr>
  </w:style>
  <w:style w:type="paragraph" w:styleId="a9">
    <w:name w:val="List Paragraph"/>
    <w:basedOn w:val="a"/>
    <w:uiPriority w:val="34"/>
    <w:qFormat/>
    <w:rsid w:val="00157086"/>
    <w:pPr>
      <w:ind w:left="720"/>
      <w:contextualSpacing/>
    </w:pPr>
  </w:style>
  <w:style w:type="character" w:styleId="aa">
    <w:name w:val="Intense Emphasis"/>
    <w:basedOn w:val="a0"/>
    <w:uiPriority w:val="21"/>
    <w:qFormat/>
    <w:rsid w:val="00157086"/>
    <w:rPr>
      <w:i/>
      <w:iCs/>
      <w:color w:val="0F4761" w:themeColor="accent1" w:themeShade="BF"/>
    </w:rPr>
  </w:style>
  <w:style w:type="paragraph" w:styleId="ab">
    <w:name w:val="Intense Quote"/>
    <w:basedOn w:val="a"/>
    <w:next w:val="a"/>
    <w:link w:val="ac"/>
    <w:uiPriority w:val="30"/>
    <w:qFormat/>
    <w:rsid w:val="00157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57086"/>
    <w:rPr>
      <w:i/>
      <w:iCs/>
      <w:color w:val="0F4761" w:themeColor="accent1" w:themeShade="BF"/>
    </w:rPr>
  </w:style>
  <w:style w:type="character" w:styleId="ad">
    <w:name w:val="Intense Reference"/>
    <w:basedOn w:val="a0"/>
    <w:uiPriority w:val="32"/>
    <w:qFormat/>
    <w:rsid w:val="00157086"/>
    <w:rPr>
      <w:b/>
      <w:bCs/>
      <w:smallCaps/>
      <w:color w:val="0F4761" w:themeColor="accent1" w:themeShade="BF"/>
      <w:spacing w:val="5"/>
    </w:rPr>
  </w:style>
  <w:style w:type="paragraph" w:styleId="ae">
    <w:name w:val="Salutation"/>
    <w:basedOn w:val="a"/>
    <w:next w:val="a"/>
    <w:link w:val="af"/>
    <w:uiPriority w:val="99"/>
    <w:unhideWhenUsed/>
    <w:rsid w:val="00A31A84"/>
  </w:style>
  <w:style w:type="character" w:customStyle="1" w:styleId="af">
    <w:name w:val="称呼 字符"/>
    <w:basedOn w:val="a0"/>
    <w:link w:val="ae"/>
    <w:uiPriority w:val="99"/>
    <w:rsid w:val="00A31A84"/>
  </w:style>
  <w:style w:type="paragraph" w:styleId="af0">
    <w:name w:val="Closing"/>
    <w:basedOn w:val="a"/>
    <w:link w:val="af1"/>
    <w:uiPriority w:val="99"/>
    <w:unhideWhenUsed/>
    <w:rsid w:val="00A31A84"/>
    <w:pPr>
      <w:ind w:leftChars="2100" w:left="100"/>
    </w:pPr>
  </w:style>
  <w:style w:type="character" w:customStyle="1" w:styleId="af1">
    <w:name w:val="结束语 字符"/>
    <w:basedOn w:val="a0"/>
    <w:link w:val="af0"/>
    <w:uiPriority w:val="99"/>
    <w:rsid w:val="00A31A84"/>
  </w:style>
  <w:style w:type="paragraph" w:styleId="af2">
    <w:name w:val="Date"/>
    <w:basedOn w:val="a"/>
    <w:next w:val="a"/>
    <w:link w:val="af3"/>
    <w:uiPriority w:val="99"/>
    <w:semiHidden/>
    <w:unhideWhenUsed/>
    <w:rsid w:val="00A31A84"/>
    <w:pPr>
      <w:ind w:leftChars="2500" w:left="100"/>
    </w:pPr>
  </w:style>
  <w:style w:type="character" w:customStyle="1" w:styleId="af3">
    <w:name w:val="日期 字符"/>
    <w:basedOn w:val="a0"/>
    <w:link w:val="af2"/>
    <w:uiPriority w:val="99"/>
    <w:semiHidden/>
    <w:rsid w:val="00A3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 sci</dc:creator>
  <cp:keywords/>
  <dc:description/>
  <cp:lastModifiedBy>Administrator</cp:lastModifiedBy>
  <cp:revision>11</cp:revision>
  <dcterms:created xsi:type="dcterms:W3CDTF">2025-03-17T06:14:00Z</dcterms:created>
  <dcterms:modified xsi:type="dcterms:W3CDTF">2026-04-17T01:26:00Z</dcterms:modified>
</cp:coreProperties>
</file>